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F8" w:rsidRDefault="00200CF8" w:rsidP="00200CF8">
      <w:pPr>
        <w:pStyle w:val="Nadpis2"/>
        <w:jc w:val="left"/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00CF8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Default="00200CF8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200CF8" w:rsidRPr="00286E94" w:rsidRDefault="00200CF8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A40539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>Plán práce 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</w:t>
      </w:r>
      <w:r w:rsidR="001A27EF">
        <w:rPr>
          <w:rFonts w:ascii="Arial" w:hAnsi="Arial" w:cs="Arial"/>
          <w:b/>
          <w:sz w:val="26"/>
          <w:szCs w:val="26"/>
          <w:u w:val="single"/>
        </w:rPr>
        <w:t>2</w:t>
      </w:r>
      <w:r w:rsidR="0060056A">
        <w:rPr>
          <w:rFonts w:ascii="Arial" w:hAnsi="Arial" w:cs="Arial"/>
          <w:b/>
          <w:sz w:val="26"/>
          <w:szCs w:val="26"/>
          <w:u w:val="single"/>
        </w:rPr>
        <w:t>4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1A1E89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>Finanční výbor Zastupitelstva Karlovarského kraje se bude scházet 1</w:t>
      </w:r>
      <w:r w:rsidR="00CF50B6">
        <w:rPr>
          <w:rFonts w:ascii="Arial" w:hAnsi="Arial" w:cs="Arial"/>
          <w:bCs/>
        </w:rPr>
        <w:t>2</w:t>
      </w:r>
      <w:r w:rsidRPr="001A1E89">
        <w:rPr>
          <w:rFonts w:ascii="Arial" w:hAnsi="Arial" w:cs="Arial"/>
          <w:bCs/>
        </w:rPr>
        <w:t xml:space="preserve"> dní před jednáním Zastupitelstva Karlovarského kraje, a to </w:t>
      </w:r>
      <w:r w:rsidR="00493F9E">
        <w:rPr>
          <w:rFonts w:ascii="Arial" w:hAnsi="Arial" w:cs="Arial"/>
          <w:bCs/>
        </w:rPr>
        <w:t>ve středu</w:t>
      </w:r>
      <w:r w:rsidRPr="00493F9E">
        <w:rPr>
          <w:rFonts w:ascii="Arial" w:hAnsi="Arial" w:cs="Arial"/>
          <w:bCs/>
        </w:rPr>
        <w:t xml:space="preserve"> </w:t>
      </w:r>
      <w:r w:rsidRPr="001A1E89">
        <w:rPr>
          <w:rFonts w:ascii="Arial" w:hAnsi="Arial" w:cs="Arial"/>
          <w:bCs/>
        </w:rPr>
        <w:t>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="00D861D7">
        <w:rPr>
          <w:rFonts w:ascii="Arial" w:hAnsi="Arial" w:cs="Arial"/>
        </w:rPr>
        <w:t xml:space="preserve"> s požadavkem na dofinancování, případně na změnu financování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41101F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F707B8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</w:t>
      </w:r>
      <w:r w:rsidR="002C165B">
        <w:rPr>
          <w:rFonts w:ascii="Arial" w:hAnsi="Arial" w:cs="Arial"/>
        </w:rPr>
        <w:t xml:space="preserve">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C165B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5E44" w:rsidRDefault="00B55E44">
      <w:pPr>
        <w:rPr>
          <w:rFonts w:ascii="Arial" w:hAnsi="Arial" w:cs="Arial"/>
        </w:rPr>
      </w:pPr>
    </w:p>
    <w:p w:rsidR="0080120E" w:rsidRDefault="0080120E">
      <w:pPr>
        <w:rPr>
          <w:rFonts w:ascii="Arial" w:hAnsi="Arial" w:cs="Arial"/>
        </w:rPr>
      </w:pPr>
    </w:p>
    <w:p w:rsidR="00B55E44" w:rsidRDefault="00356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1E7A39">
        <w:rPr>
          <w:rFonts w:ascii="Arial" w:hAnsi="Arial" w:cs="Arial"/>
        </w:rPr>
        <w:t>Martin Kalina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B55E44">
        <w:rPr>
          <w:rFonts w:ascii="Arial" w:hAnsi="Arial" w:cs="Arial"/>
        </w:rPr>
        <w:tab/>
      </w:r>
    </w:p>
    <w:p w:rsidR="00B55E44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1E7A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80120E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861FD1" w:rsidRDefault="00861FD1">
      <w:pPr>
        <w:rPr>
          <w:rFonts w:ascii="Arial" w:hAnsi="Arial" w:cs="Arial"/>
        </w:rPr>
      </w:pPr>
    </w:p>
    <w:p w:rsidR="00286E94" w:rsidRDefault="00286E94">
      <w:pPr>
        <w:rPr>
          <w:rFonts w:ascii="Arial" w:hAnsi="Arial" w:cs="Arial"/>
          <w:highlight w:val="yellow"/>
        </w:rPr>
      </w:pPr>
      <w:bookmarkStart w:id="1" w:name="_Hlk149648213"/>
      <w:r>
        <w:rPr>
          <w:rFonts w:ascii="Arial" w:hAnsi="Arial" w:cs="Arial"/>
        </w:rPr>
        <w:t xml:space="preserve">Termíny konání: </w:t>
      </w:r>
      <w:r w:rsidR="007106AC">
        <w:rPr>
          <w:rFonts w:ascii="Arial" w:hAnsi="Arial" w:cs="Arial"/>
          <w:highlight w:val="yellow"/>
        </w:rPr>
        <w:t xml:space="preserve"> </w:t>
      </w:r>
      <w:r w:rsidR="00BA286D">
        <w:rPr>
          <w:rFonts w:ascii="Arial" w:hAnsi="Arial" w:cs="Arial"/>
          <w:highlight w:val="yellow"/>
        </w:rPr>
        <w:t>03</w:t>
      </w:r>
      <w:r w:rsidR="00C679A5">
        <w:rPr>
          <w:rFonts w:ascii="Arial" w:hAnsi="Arial" w:cs="Arial"/>
          <w:highlight w:val="yellow"/>
        </w:rPr>
        <w:t>.1</w:t>
      </w:r>
      <w:r w:rsidR="009D4706" w:rsidRPr="00914B37">
        <w:rPr>
          <w:rFonts w:ascii="Arial" w:hAnsi="Arial" w:cs="Arial"/>
          <w:highlight w:val="yellow"/>
        </w:rPr>
        <w:t xml:space="preserve">., </w:t>
      </w:r>
      <w:r w:rsidR="00C679A5" w:rsidRPr="00914B37">
        <w:rPr>
          <w:rFonts w:ascii="Arial" w:hAnsi="Arial" w:cs="Arial"/>
          <w:highlight w:val="yellow"/>
        </w:rPr>
        <w:t>1</w:t>
      </w:r>
      <w:r w:rsidR="00BA286D" w:rsidRPr="00914B37">
        <w:rPr>
          <w:rFonts w:ascii="Arial" w:hAnsi="Arial" w:cs="Arial"/>
          <w:highlight w:val="yellow"/>
        </w:rPr>
        <w:t>4</w:t>
      </w:r>
      <w:r w:rsidR="00CF50B6" w:rsidRPr="00914B37">
        <w:rPr>
          <w:rFonts w:ascii="Arial" w:hAnsi="Arial" w:cs="Arial"/>
          <w:highlight w:val="yellow"/>
        </w:rPr>
        <w:t>.2</w:t>
      </w:r>
      <w:r w:rsidR="001E7A39" w:rsidRPr="00914B37">
        <w:rPr>
          <w:rFonts w:ascii="Arial" w:hAnsi="Arial" w:cs="Arial"/>
          <w:highlight w:val="yellow"/>
        </w:rPr>
        <w:t>.</w:t>
      </w:r>
      <w:r w:rsidR="009D4706" w:rsidRPr="00914B37">
        <w:rPr>
          <w:rFonts w:ascii="Arial" w:hAnsi="Arial" w:cs="Arial"/>
          <w:highlight w:val="yellow"/>
        </w:rPr>
        <w:t>,</w:t>
      </w:r>
      <w:r w:rsidR="00C679A5" w:rsidRPr="00914B37">
        <w:rPr>
          <w:rFonts w:ascii="Arial" w:hAnsi="Arial" w:cs="Arial"/>
          <w:highlight w:val="yellow"/>
        </w:rPr>
        <w:t>1</w:t>
      </w:r>
      <w:r w:rsidR="00BA286D" w:rsidRPr="00914B37">
        <w:rPr>
          <w:rFonts w:ascii="Arial" w:hAnsi="Arial" w:cs="Arial"/>
          <w:highlight w:val="yellow"/>
        </w:rPr>
        <w:t>0</w:t>
      </w:r>
      <w:r w:rsidR="00CF50B6" w:rsidRPr="00914B37">
        <w:rPr>
          <w:rFonts w:ascii="Arial" w:hAnsi="Arial" w:cs="Arial"/>
          <w:highlight w:val="yellow"/>
        </w:rPr>
        <w:t>.</w:t>
      </w:r>
      <w:r w:rsidR="007A6FA9">
        <w:rPr>
          <w:rFonts w:ascii="Arial" w:hAnsi="Arial" w:cs="Arial"/>
          <w:highlight w:val="yellow"/>
        </w:rPr>
        <w:t>4</w:t>
      </w:r>
      <w:r w:rsidR="00CF50B6">
        <w:rPr>
          <w:rFonts w:ascii="Arial" w:hAnsi="Arial" w:cs="Arial"/>
          <w:highlight w:val="yellow"/>
        </w:rPr>
        <w:t xml:space="preserve">., </w:t>
      </w:r>
      <w:r w:rsidR="00BA286D">
        <w:rPr>
          <w:rFonts w:ascii="Arial" w:hAnsi="Arial" w:cs="Arial"/>
          <w:highlight w:val="yellow"/>
        </w:rPr>
        <w:t>12</w:t>
      </w:r>
      <w:r w:rsidR="007A6FA9">
        <w:rPr>
          <w:rFonts w:ascii="Arial" w:hAnsi="Arial" w:cs="Arial"/>
          <w:highlight w:val="yellow"/>
        </w:rPr>
        <w:t>.6.,</w:t>
      </w:r>
      <w:r w:rsidR="00CF50B6">
        <w:rPr>
          <w:rFonts w:ascii="Arial" w:hAnsi="Arial" w:cs="Arial"/>
          <w:highlight w:val="yellow"/>
        </w:rPr>
        <w:t xml:space="preserve"> </w:t>
      </w:r>
      <w:r w:rsidR="00BA286D">
        <w:rPr>
          <w:rFonts w:ascii="Arial" w:hAnsi="Arial" w:cs="Arial"/>
          <w:highlight w:val="yellow"/>
        </w:rPr>
        <w:t>28</w:t>
      </w:r>
      <w:r w:rsidR="00CF50B6">
        <w:rPr>
          <w:rFonts w:ascii="Arial" w:hAnsi="Arial" w:cs="Arial"/>
          <w:highlight w:val="yellow"/>
        </w:rPr>
        <w:t xml:space="preserve">.8., </w:t>
      </w:r>
      <w:r w:rsidR="00BA286D">
        <w:rPr>
          <w:rFonts w:ascii="Arial" w:hAnsi="Arial" w:cs="Arial"/>
          <w:highlight w:val="yellow"/>
        </w:rPr>
        <w:t>27</w:t>
      </w:r>
      <w:r w:rsidR="00CF50B6">
        <w:rPr>
          <w:rFonts w:ascii="Arial" w:hAnsi="Arial" w:cs="Arial"/>
          <w:highlight w:val="yellow"/>
        </w:rPr>
        <w:t>.11</w:t>
      </w:r>
      <w:r w:rsidR="001E7A39" w:rsidRPr="001E7A39">
        <w:rPr>
          <w:rFonts w:ascii="Arial" w:hAnsi="Arial" w:cs="Arial"/>
          <w:highlight w:val="yellow"/>
        </w:rPr>
        <w:t xml:space="preserve">. </w:t>
      </w:r>
      <w:bookmarkEnd w:id="1"/>
    </w:p>
    <w:sectPr w:rsidR="00286E94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27EF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E7A3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1670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93F9E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056A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9648E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06AC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6FA9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01C3"/>
    <w:rsid w:val="008006EF"/>
    <w:rsid w:val="0080120E"/>
    <w:rsid w:val="0080236E"/>
    <w:rsid w:val="008042E4"/>
    <w:rsid w:val="008062D8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1FD1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14B37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41A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4706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286D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35B3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679A5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D6292"/>
    <w:rsid w:val="00CE088A"/>
    <w:rsid w:val="00CE64F7"/>
    <w:rsid w:val="00CE7F25"/>
    <w:rsid w:val="00CF013C"/>
    <w:rsid w:val="00CF1495"/>
    <w:rsid w:val="00CF22B4"/>
    <w:rsid w:val="00CF48D6"/>
    <w:rsid w:val="00CF50B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61D7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E1B80-8E0F-4C8D-A271-8FC06A3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martina.matyasova</dc:creator>
  <cp:lastModifiedBy>Bolvariová Malgorzata</cp:lastModifiedBy>
  <cp:revision>2</cp:revision>
  <cp:lastPrinted>2023-11-13T10:46:00Z</cp:lastPrinted>
  <dcterms:created xsi:type="dcterms:W3CDTF">2024-01-25T08:32:00Z</dcterms:created>
  <dcterms:modified xsi:type="dcterms:W3CDTF">2024-01-25T08:32:00Z</dcterms:modified>
</cp:coreProperties>
</file>